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EBE953" w14:textId="77777777" w:rsidR="000343C8" w:rsidRDefault="000343C8" w:rsidP="000343C8">
      <w:pPr>
        <w:jc w:val="center"/>
      </w:pPr>
      <w:r>
        <w:rPr>
          <w:rFonts w:ascii="Cambria" w:hAnsi="Cambria"/>
          <w:b/>
          <w:bCs/>
          <w:noProof/>
          <w:sz w:val="36"/>
          <w:szCs w:val="36"/>
        </w:rPr>
        <w:drawing>
          <wp:inline distT="0" distB="0" distL="0" distR="0" wp14:anchorId="258CFA0D" wp14:editId="736454D0">
            <wp:extent cx="2867025" cy="2867025"/>
            <wp:effectExtent l="0" t="0" r="9525" b="9525"/>
            <wp:docPr id="1914092989" name="Imagen 2" descr="Imagen que contiene cuarto, firm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2989" name="Imagen 2" descr="Imagen que contiene cuarto, firmar&#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pic:spPr>
                </pic:pic>
              </a:graphicData>
            </a:graphic>
          </wp:inline>
        </w:drawing>
      </w:r>
    </w:p>
    <w:p w14:paraId="3D38576A" w14:textId="64DE9115" w:rsidR="000343C8" w:rsidRPr="00A46F24" w:rsidRDefault="000343C8" w:rsidP="000343C8">
      <w:pPr>
        <w:jc w:val="center"/>
        <w:rPr>
          <w:rFonts w:ascii="Cambria" w:hAnsi="Cambria"/>
          <w:b/>
          <w:bCs/>
          <w:sz w:val="36"/>
          <w:szCs w:val="36"/>
        </w:rPr>
      </w:pPr>
      <w:r>
        <w:rPr>
          <w:rFonts w:ascii="Cambria" w:hAnsi="Cambria"/>
          <w:b/>
          <w:bCs/>
          <w:sz w:val="36"/>
          <w:szCs w:val="36"/>
        </w:rPr>
        <w:t xml:space="preserve">REPORTE: </w:t>
      </w:r>
      <w:r w:rsidR="00BA399A">
        <w:rPr>
          <w:rFonts w:ascii="Cambria" w:hAnsi="Cambria"/>
          <w:b/>
          <w:bCs/>
          <w:sz w:val="36"/>
          <w:szCs w:val="36"/>
        </w:rPr>
        <w:t>PRACTICA DE CLASES Y METODOS</w:t>
      </w:r>
    </w:p>
    <w:p w14:paraId="357E5DCB" w14:textId="77777777" w:rsidR="000343C8" w:rsidRPr="00A46F24" w:rsidRDefault="000343C8" w:rsidP="000343C8">
      <w:pPr>
        <w:jc w:val="center"/>
        <w:rPr>
          <w:rFonts w:ascii="Cambria" w:hAnsi="Cambria"/>
          <w:b/>
          <w:bCs/>
          <w:sz w:val="36"/>
          <w:szCs w:val="36"/>
        </w:rPr>
      </w:pPr>
    </w:p>
    <w:p w14:paraId="4BE0F7E2" w14:textId="77777777" w:rsidR="000343C8" w:rsidRPr="00A46F24" w:rsidRDefault="000343C8" w:rsidP="000343C8">
      <w:pPr>
        <w:jc w:val="center"/>
        <w:rPr>
          <w:rFonts w:ascii="Cambria" w:hAnsi="Cambria"/>
          <w:b/>
          <w:bCs/>
          <w:sz w:val="36"/>
          <w:szCs w:val="36"/>
        </w:rPr>
      </w:pPr>
      <w:r w:rsidRPr="00A46F24">
        <w:rPr>
          <w:rFonts w:ascii="Cambria" w:hAnsi="Cambria"/>
          <w:b/>
          <w:bCs/>
          <w:sz w:val="36"/>
          <w:szCs w:val="36"/>
        </w:rPr>
        <w:t>ESTUDIANTE: PÉREZ MELLADO JENNYFER</w:t>
      </w:r>
    </w:p>
    <w:p w14:paraId="1092695A" w14:textId="77777777" w:rsidR="000343C8" w:rsidRPr="00A46F24" w:rsidRDefault="000343C8" w:rsidP="000343C8">
      <w:pPr>
        <w:jc w:val="center"/>
        <w:rPr>
          <w:rFonts w:ascii="Cambria" w:hAnsi="Cambria"/>
          <w:b/>
          <w:bCs/>
          <w:sz w:val="36"/>
          <w:szCs w:val="36"/>
        </w:rPr>
      </w:pPr>
    </w:p>
    <w:p w14:paraId="5BE069C6" w14:textId="77777777" w:rsidR="000343C8" w:rsidRPr="00A46F24" w:rsidRDefault="000343C8" w:rsidP="000343C8">
      <w:pPr>
        <w:jc w:val="center"/>
        <w:rPr>
          <w:rFonts w:ascii="Cambria" w:hAnsi="Cambria"/>
          <w:b/>
          <w:bCs/>
          <w:sz w:val="36"/>
          <w:szCs w:val="36"/>
        </w:rPr>
      </w:pPr>
      <w:r w:rsidRPr="00A46F24">
        <w:rPr>
          <w:rFonts w:ascii="Cambria" w:hAnsi="Cambria"/>
          <w:b/>
          <w:bCs/>
          <w:sz w:val="36"/>
          <w:szCs w:val="36"/>
        </w:rPr>
        <w:t>GRUPO: 211</w:t>
      </w:r>
    </w:p>
    <w:p w14:paraId="4B46C717" w14:textId="77777777" w:rsidR="000343C8" w:rsidRPr="00A46F24" w:rsidRDefault="000343C8" w:rsidP="000343C8">
      <w:pPr>
        <w:jc w:val="center"/>
        <w:rPr>
          <w:rFonts w:ascii="Cambria" w:hAnsi="Cambria"/>
          <w:b/>
          <w:bCs/>
          <w:sz w:val="36"/>
          <w:szCs w:val="36"/>
        </w:rPr>
      </w:pPr>
    </w:p>
    <w:p w14:paraId="7550A85A" w14:textId="77D729AE" w:rsidR="000343C8" w:rsidRPr="00A46F24" w:rsidRDefault="000343C8" w:rsidP="000343C8">
      <w:pPr>
        <w:jc w:val="center"/>
        <w:rPr>
          <w:rFonts w:ascii="Cambria" w:hAnsi="Cambria"/>
          <w:b/>
          <w:bCs/>
          <w:sz w:val="36"/>
          <w:szCs w:val="36"/>
        </w:rPr>
      </w:pPr>
      <w:r w:rsidRPr="00A46F24">
        <w:rPr>
          <w:rFonts w:ascii="Cambria" w:hAnsi="Cambria"/>
          <w:b/>
          <w:bCs/>
          <w:sz w:val="36"/>
          <w:szCs w:val="36"/>
        </w:rPr>
        <w:t>MAESTR</w:t>
      </w:r>
      <w:r>
        <w:rPr>
          <w:rFonts w:ascii="Cambria" w:hAnsi="Cambria"/>
          <w:b/>
          <w:bCs/>
          <w:sz w:val="36"/>
          <w:szCs w:val="36"/>
        </w:rPr>
        <w:t>O</w:t>
      </w:r>
      <w:r w:rsidRPr="00A46F24">
        <w:rPr>
          <w:rFonts w:ascii="Cambria" w:hAnsi="Cambria"/>
          <w:b/>
          <w:bCs/>
          <w:sz w:val="36"/>
          <w:szCs w:val="36"/>
        </w:rPr>
        <w:t xml:space="preserve">: </w:t>
      </w:r>
      <w:r>
        <w:rPr>
          <w:rFonts w:ascii="Cambria" w:hAnsi="Cambria"/>
          <w:b/>
          <w:bCs/>
          <w:sz w:val="36"/>
          <w:szCs w:val="36"/>
        </w:rPr>
        <w:t>IVAN ISAY GUERRA LOPEZ</w:t>
      </w:r>
    </w:p>
    <w:p w14:paraId="32576D39" w14:textId="77777777" w:rsidR="000343C8" w:rsidRPr="00A46F24" w:rsidRDefault="000343C8" w:rsidP="000343C8">
      <w:pPr>
        <w:jc w:val="center"/>
        <w:rPr>
          <w:rFonts w:ascii="Cambria" w:hAnsi="Cambria"/>
          <w:b/>
          <w:bCs/>
          <w:sz w:val="36"/>
          <w:szCs w:val="36"/>
        </w:rPr>
      </w:pPr>
    </w:p>
    <w:p w14:paraId="5F05E62B" w14:textId="74C44F27" w:rsidR="000343C8" w:rsidRDefault="000343C8" w:rsidP="000343C8">
      <w:pPr>
        <w:jc w:val="center"/>
        <w:rPr>
          <w:rFonts w:ascii="Cambria" w:hAnsi="Cambria"/>
          <w:b/>
          <w:bCs/>
          <w:sz w:val="36"/>
          <w:szCs w:val="36"/>
        </w:rPr>
      </w:pPr>
      <w:r w:rsidRPr="00A46F24">
        <w:rPr>
          <w:rFonts w:ascii="Cambria" w:hAnsi="Cambria"/>
          <w:b/>
          <w:bCs/>
          <w:sz w:val="36"/>
          <w:szCs w:val="36"/>
        </w:rPr>
        <w:t xml:space="preserve">MATERIA: </w:t>
      </w:r>
      <w:r>
        <w:rPr>
          <w:rFonts w:ascii="Cambria" w:hAnsi="Cambria"/>
          <w:b/>
          <w:bCs/>
          <w:sz w:val="36"/>
          <w:szCs w:val="36"/>
        </w:rPr>
        <w:t>DESARROLLO DE APPS MÓVILES</w:t>
      </w:r>
    </w:p>
    <w:p w14:paraId="005BDDE3" w14:textId="77777777" w:rsidR="000343C8" w:rsidRDefault="000343C8" w:rsidP="000343C8">
      <w:pPr>
        <w:jc w:val="center"/>
        <w:rPr>
          <w:rFonts w:ascii="Cambria" w:hAnsi="Cambria"/>
          <w:b/>
          <w:bCs/>
          <w:sz w:val="36"/>
          <w:szCs w:val="36"/>
        </w:rPr>
      </w:pPr>
    </w:p>
    <w:p w14:paraId="5F5BEDE8" w14:textId="0649DE98" w:rsidR="000343C8" w:rsidRDefault="000343C8" w:rsidP="000343C8">
      <w:pPr>
        <w:jc w:val="center"/>
        <w:rPr>
          <w:rFonts w:ascii="Cambria" w:hAnsi="Cambria"/>
          <w:b/>
          <w:bCs/>
          <w:sz w:val="36"/>
          <w:szCs w:val="36"/>
        </w:rPr>
      </w:pPr>
      <w:r>
        <w:rPr>
          <w:rFonts w:ascii="Cambria" w:hAnsi="Cambria"/>
          <w:b/>
          <w:bCs/>
          <w:sz w:val="36"/>
          <w:szCs w:val="36"/>
        </w:rPr>
        <w:t>FECHA: 0</w:t>
      </w:r>
      <w:r w:rsidR="00BA399A">
        <w:rPr>
          <w:rFonts w:ascii="Cambria" w:hAnsi="Cambria"/>
          <w:b/>
          <w:bCs/>
          <w:sz w:val="36"/>
          <w:szCs w:val="36"/>
        </w:rPr>
        <w:t>4</w:t>
      </w:r>
      <w:r>
        <w:rPr>
          <w:rFonts w:ascii="Cambria" w:hAnsi="Cambria"/>
          <w:b/>
          <w:bCs/>
          <w:sz w:val="36"/>
          <w:szCs w:val="36"/>
        </w:rPr>
        <w:t xml:space="preserve"> – 09 – 2025</w:t>
      </w:r>
    </w:p>
    <w:p w14:paraId="1B8913B7" w14:textId="77777777" w:rsidR="000343C8" w:rsidRDefault="000343C8" w:rsidP="000343C8">
      <w:pPr>
        <w:jc w:val="center"/>
      </w:pPr>
    </w:p>
    <w:p w14:paraId="685BDCAE" w14:textId="77777777" w:rsidR="000343C8" w:rsidRDefault="000343C8" w:rsidP="000343C8">
      <w:pPr>
        <w:jc w:val="center"/>
      </w:pPr>
    </w:p>
    <w:p w14:paraId="29568D0C" w14:textId="2ACAE45D" w:rsidR="00CD6E7A" w:rsidRPr="00BA399A" w:rsidRDefault="000343C8" w:rsidP="00BA399A">
      <w:pPr>
        <w:rPr>
          <w:rFonts w:ascii="Cambria" w:hAnsi="Cambria" w:cs="Calibri"/>
          <w:b/>
          <w:bCs/>
        </w:rPr>
      </w:pPr>
      <w:r w:rsidRPr="00C35260">
        <w:rPr>
          <w:rFonts w:ascii="Cambria" w:hAnsi="Cambria" w:cs="Calibri"/>
          <w:b/>
          <w:bCs/>
        </w:rPr>
        <w:lastRenderedPageBreak/>
        <w:t>Conceptos claves para el desarrollo de la actividad:</w:t>
      </w:r>
    </w:p>
    <w:p w14:paraId="68268100" w14:textId="44EBFA63" w:rsidR="00C35260" w:rsidRPr="00C35260" w:rsidRDefault="00BA399A" w:rsidP="006066EF">
      <w:pPr>
        <w:pStyle w:val="Prrafodelista"/>
        <w:numPr>
          <w:ilvl w:val="0"/>
          <w:numId w:val="1"/>
        </w:numPr>
        <w:jc w:val="both"/>
        <w:rPr>
          <w:rFonts w:ascii="Cambria" w:hAnsi="Cambria" w:cs="Calibri"/>
        </w:rPr>
      </w:pPr>
      <w:r>
        <w:rPr>
          <w:rFonts w:ascii="Cambria" w:hAnsi="Cambria" w:cs="Calibri"/>
        </w:rPr>
        <w:t xml:space="preserve">Clases: </w:t>
      </w:r>
      <w:r w:rsidR="00390A2A">
        <w:rPr>
          <w:rFonts w:ascii="Cambria" w:hAnsi="Cambria" w:cs="Calibri"/>
        </w:rPr>
        <w:t>M</w:t>
      </w:r>
      <w:r w:rsidR="00390A2A" w:rsidRPr="00390A2A">
        <w:rPr>
          <w:rFonts w:ascii="Cambria" w:hAnsi="Cambria" w:cs="Calibri"/>
        </w:rPr>
        <w:t>olde</w:t>
      </w:r>
      <w:r w:rsidR="00390A2A">
        <w:rPr>
          <w:rFonts w:ascii="Cambria" w:hAnsi="Cambria" w:cs="Calibri"/>
        </w:rPr>
        <w:t>s</w:t>
      </w:r>
      <w:r w:rsidR="00390A2A" w:rsidRPr="00390A2A">
        <w:rPr>
          <w:rFonts w:ascii="Cambria" w:hAnsi="Cambria" w:cs="Calibri"/>
        </w:rPr>
        <w:t xml:space="preserve"> o plantilla</w:t>
      </w:r>
      <w:r w:rsidR="00390A2A">
        <w:rPr>
          <w:rFonts w:ascii="Cambria" w:hAnsi="Cambria" w:cs="Calibri"/>
        </w:rPr>
        <w:t>s</w:t>
      </w:r>
      <w:r w:rsidR="00390A2A" w:rsidRPr="00390A2A">
        <w:rPr>
          <w:rFonts w:ascii="Cambria" w:hAnsi="Cambria" w:cs="Calibri"/>
        </w:rPr>
        <w:t xml:space="preserve"> que define</w:t>
      </w:r>
      <w:r w:rsidR="00390A2A">
        <w:rPr>
          <w:rFonts w:ascii="Cambria" w:hAnsi="Cambria" w:cs="Calibri"/>
        </w:rPr>
        <w:t>n</w:t>
      </w:r>
      <w:r w:rsidR="00390A2A" w:rsidRPr="00390A2A">
        <w:rPr>
          <w:rFonts w:ascii="Cambria" w:hAnsi="Cambria" w:cs="Calibri"/>
        </w:rPr>
        <w:t xml:space="preserve"> la estructura y el comportamiento de un tipo de objeto, especificando qué atributos y qué métodos </w:t>
      </w:r>
      <w:r w:rsidR="00390A2A">
        <w:rPr>
          <w:rFonts w:ascii="Cambria" w:hAnsi="Cambria" w:cs="Calibri"/>
        </w:rPr>
        <w:t>seguirán</w:t>
      </w:r>
      <w:r w:rsidR="00390A2A" w:rsidRPr="00390A2A">
        <w:rPr>
          <w:rFonts w:ascii="Cambria" w:hAnsi="Cambria" w:cs="Calibri"/>
        </w:rPr>
        <w:t xml:space="preserve"> los objetos</w:t>
      </w:r>
      <w:r w:rsidR="006D6FBE">
        <w:rPr>
          <w:rFonts w:ascii="Cambria" w:hAnsi="Cambria" w:cs="Calibri"/>
        </w:rPr>
        <w:t>.</w:t>
      </w:r>
    </w:p>
    <w:p w14:paraId="2FA22A8E" w14:textId="626BB7BE" w:rsidR="00390A2A" w:rsidRPr="006D6FBE" w:rsidRDefault="00BA399A" w:rsidP="006066EF">
      <w:pPr>
        <w:pStyle w:val="Prrafodelista"/>
        <w:numPr>
          <w:ilvl w:val="0"/>
          <w:numId w:val="1"/>
        </w:numPr>
        <w:jc w:val="both"/>
        <w:rPr>
          <w:rFonts w:ascii="Cambria" w:hAnsi="Cambria" w:cs="Calibri"/>
        </w:rPr>
      </w:pPr>
      <w:r>
        <w:rPr>
          <w:rFonts w:ascii="Cambria" w:hAnsi="Cambria" w:cs="Calibri"/>
        </w:rPr>
        <w:t>Métodos:</w:t>
      </w:r>
      <w:r w:rsidR="00390A2A">
        <w:rPr>
          <w:rFonts w:ascii="Cambria" w:hAnsi="Cambria" w:cs="Calibri"/>
        </w:rPr>
        <w:t xml:space="preserve"> Los métodos se refieren a las funciones asociadas a un objeto, es decir, las acciones que este mismo puede realizar.</w:t>
      </w:r>
    </w:p>
    <w:p w14:paraId="2ED34433" w14:textId="6D2B3CB2" w:rsidR="00390A2A" w:rsidRDefault="00390A2A" w:rsidP="006066EF">
      <w:pPr>
        <w:jc w:val="both"/>
        <w:rPr>
          <w:rFonts w:ascii="Cambria" w:hAnsi="Cambria" w:cs="Calibri"/>
          <w:b/>
          <w:bCs/>
        </w:rPr>
      </w:pPr>
      <w:r>
        <w:rPr>
          <w:rFonts w:ascii="Cambria" w:hAnsi="Cambria" w:cs="Calibri"/>
          <w:b/>
          <w:bCs/>
        </w:rPr>
        <w:t>Construcción del código:</w:t>
      </w:r>
    </w:p>
    <w:p w14:paraId="3E55BCC0" w14:textId="7941E4C4" w:rsidR="00390A2A" w:rsidRDefault="00390A2A" w:rsidP="006066EF">
      <w:pPr>
        <w:jc w:val="both"/>
        <w:rPr>
          <w:rFonts w:ascii="Cambria" w:hAnsi="Cambria" w:cs="Calibri"/>
        </w:rPr>
      </w:pPr>
      <w:r>
        <w:rPr>
          <w:rFonts w:ascii="Cambria" w:hAnsi="Cambria" w:cs="Calibri"/>
        </w:rPr>
        <w:t>Como primer punto creamos una clase tal como indican las indicaciones llamado inicioPAM, en esta clase se definieron cuatro métodos correspondientes a la información solicitada, estos fueron, Reglamento, en donde se colocaría toda la información referente al reglamento; Lineamientos, que mostraría toda la información relacionada a los lineamientos específicos de Classroom dados por el profesor; Fechas, con las fechas de exámenes parciales y la fecha del final; y Porcentajes, con los porcentajes correspondientes a cada parcial en las áreas de conocimiento, desempeño, producto y proyecto integrador; en estos mismo constructores se colocó toda la información antes mencionada.</w:t>
      </w:r>
    </w:p>
    <w:p w14:paraId="37B3E516" w14:textId="57C92637" w:rsidR="00390A2A" w:rsidRDefault="00390A2A" w:rsidP="00390A2A">
      <w:pPr>
        <w:rPr>
          <w:rFonts w:ascii="Cambria" w:hAnsi="Cambria" w:cs="Calibri"/>
        </w:rPr>
      </w:pPr>
      <w:r w:rsidRPr="00390A2A">
        <w:rPr>
          <w:rFonts w:ascii="Cambria" w:hAnsi="Cambria" w:cs="Calibri"/>
        </w:rPr>
        <w:drawing>
          <wp:inline distT="0" distB="0" distL="0" distR="0" wp14:anchorId="5ACBEF56" wp14:editId="7022D742">
            <wp:extent cx="5612130" cy="3188335"/>
            <wp:effectExtent l="0" t="0" r="7620" b="0"/>
            <wp:docPr id="8330713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71332" name="Imagen 1" descr="Texto&#10;&#10;El contenido generado por IA puede ser incorrecto."/>
                    <pic:cNvPicPr/>
                  </pic:nvPicPr>
                  <pic:blipFill>
                    <a:blip r:embed="rId8"/>
                    <a:stretch>
                      <a:fillRect/>
                    </a:stretch>
                  </pic:blipFill>
                  <pic:spPr>
                    <a:xfrm>
                      <a:off x="0" y="0"/>
                      <a:ext cx="5612130" cy="3188335"/>
                    </a:xfrm>
                    <a:prstGeom prst="rect">
                      <a:avLst/>
                    </a:prstGeom>
                  </pic:spPr>
                </pic:pic>
              </a:graphicData>
            </a:graphic>
          </wp:inline>
        </w:drawing>
      </w:r>
    </w:p>
    <w:p w14:paraId="02E85531" w14:textId="23161B8B" w:rsidR="00390A2A" w:rsidRPr="00390A2A" w:rsidRDefault="006D6FBE" w:rsidP="00390A2A">
      <w:pPr>
        <w:rPr>
          <w:rFonts w:ascii="Cambria" w:hAnsi="Cambria" w:cs="Calibri"/>
        </w:rPr>
      </w:pPr>
      <w:r w:rsidRPr="006D6FBE">
        <w:rPr>
          <w:rFonts w:ascii="Cambria" w:hAnsi="Cambria" w:cs="Calibri"/>
        </w:rPr>
        <w:drawing>
          <wp:inline distT="0" distB="0" distL="0" distR="0" wp14:anchorId="222B7625" wp14:editId="591A6718">
            <wp:extent cx="5612130" cy="1172845"/>
            <wp:effectExtent l="0" t="0" r="7620" b="8255"/>
            <wp:docPr id="9864395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9547" name="Imagen 1" descr="Texto&#10;&#10;El contenido generado por IA puede ser incorrecto."/>
                    <pic:cNvPicPr/>
                  </pic:nvPicPr>
                  <pic:blipFill>
                    <a:blip r:embed="rId9"/>
                    <a:stretch>
                      <a:fillRect/>
                    </a:stretch>
                  </pic:blipFill>
                  <pic:spPr>
                    <a:xfrm>
                      <a:off x="0" y="0"/>
                      <a:ext cx="5612130" cy="1172845"/>
                    </a:xfrm>
                    <a:prstGeom prst="rect">
                      <a:avLst/>
                    </a:prstGeom>
                  </pic:spPr>
                </pic:pic>
              </a:graphicData>
            </a:graphic>
          </wp:inline>
        </w:drawing>
      </w:r>
    </w:p>
    <w:p w14:paraId="168D57F6" w14:textId="08A04DE4" w:rsidR="000343C8" w:rsidRDefault="006D6FBE" w:rsidP="006066EF">
      <w:pPr>
        <w:jc w:val="both"/>
      </w:pPr>
      <w:r>
        <w:lastRenderedPageBreak/>
        <w:t xml:space="preserve">Posterior a ello, para la parte grafica de la interfaz, se creo una segunda parte como </w:t>
      </w:r>
      <w:proofErr w:type="spellStart"/>
      <w:r>
        <w:t>main</w:t>
      </w:r>
      <w:proofErr w:type="spellEnd"/>
      <w:r>
        <w:t>, para su ejecución, en esta se creó un menú con la opción de acceder a la información de los cuatro métodos y una quinta opción para salir, y haciendo uso del ciclo do-</w:t>
      </w:r>
      <w:proofErr w:type="spellStart"/>
      <w:r>
        <w:t>while</w:t>
      </w:r>
      <w:proofErr w:type="spellEnd"/>
      <w:r>
        <w:t xml:space="preserve">, el usuario podrá acceder a cualquiera de esta información, en el orden que este lo desee, pasando de una opción a otra de forma indefinida; en este menú también se usó un switch, el cual, dependiendo de la opción que se pida, mostrara la misma, al usuario se le pide elegir una opción entre 1 y 5, entonces inicia el switch, que llevara por ejemplo a la opción 1 en la cual se hace un llamado del método por lo que muestra dicha información; también para esto al inicio del </w:t>
      </w:r>
      <w:proofErr w:type="spellStart"/>
      <w:r>
        <w:t>main</w:t>
      </w:r>
      <w:proofErr w:type="spellEnd"/>
      <w:r>
        <w:t>, se debe de crear un objeto, de esta manera este mismo obtiene los atributos de la clase que en este caso se componen únicamente de los métodos, por lo que dicho objeto tendrá dicha información de forma predeterminada.</w:t>
      </w:r>
    </w:p>
    <w:p w14:paraId="041E821D" w14:textId="43FAF51B" w:rsidR="006D6FBE" w:rsidRDefault="006D6FBE" w:rsidP="006D6FBE">
      <w:r w:rsidRPr="006D6FBE">
        <w:drawing>
          <wp:inline distT="0" distB="0" distL="0" distR="0" wp14:anchorId="0D99EDB2" wp14:editId="4D45891F">
            <wp:extent cx="5612130" cy="2823210"/>
            <wp:effectExtent l="0" t="0" r="7620" b="0"/>
            <wp:docPr id="15060132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13203" name="Imagen 1" descr="Texto&#10;&#10;El contenido generado por IA puede ser incorrecto."/>
                    <pic:cNvPicPr/>
                  </pic:nvPicPr>
                  <pic:blipFill>
                    <a:blip r:embed="rId10"/>
                    <a:stretch>
                      <a:fillRect/>
                    </a:stretch>
                  </pic:blipFill>
                  <pic:spPr>
                    <a:xfrm>
                      <a:off x="0" y="0"/>
                      <a:ext cx="5612130" cy="2823210"/>
                    </a:xfrm>
                    <a:prstGeom prst="rect">
                      <a:avLst/>
                    </a:prstGeom>
                  </pic:spPr>
                </pic:pic>
              </a:graphicData>
            </a:graphic>
          </wp:inline>
        </w:drawing>
      </w:r>
    </w:p>
    <w:p w14:paraId="4162725C" w14:textId="399BFDF8" w:rsidR="006D6FBE" w:rsidRDefault="006D6FBE" w:rsidP="006D6FBE">
      <w:r w:rsidRPr="006D6FBE">
        <w:drawing>
          <wp:inline distT="0" distB="0" distL="0" distR="0" wp14:anchorId="306AE24B" wp14:editId="0D71A59A">
            <wp:extent cx="5612130" cy="2052955"/>
            <wp:effectExtent l="0" t="0" r="7620" b="4445"/>
            <wp:docPr id="13996174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17408" name="Imagen 1" descr="Texto&#10;&#10;El contenido generado por IA puede ser incorrecto."/>
                    <pic:cNvPicPr/>
                  </pic:nvPicPr>
                  <pic:blipFill>
                    <a:blip r:embed="rId11"/>
                    <a:stretch>
                      <a:fillRect/>
                    </a:stretch>
                  </pic:blipFill>
                  <pic:spPr>
                    <a:xfrm>
                      <a:off x="0" y="0"/>
                      <a:ext cx="5612130" cy="2052955"/>
                    </a:xfrm>
                    <a:prstGeom prst="rect">
                      <a:avLst/>
                    </a:prstGeom>
                  </pic:spPr>
                </pic:pic>
              </a:graphicData>
            </a:graphic>
          </wp:inline>
        </w:drawing>
      </w:r>
    </w:p>
    <w:p w14:paraId="276B787D" w14:textId="77777777" w:rsidR="006066EF" w:rsidRDefault="006066EF" w:rsidP="006D6FBE"/>
    <w:p w14:paraId="5755B189" w14:textId="2E30F673" w:rsidR="006D6FBE" w:rsidRDefault="006D6FBE" w:rsidP="006066EF">
      <w:pPr>
        <w:jc w:val="both"/>
      </w:pPr>
      <w:r>
        <w:lastRenderedPageBreak/>
        <w:t xml:space="preserve">De esta forma, como resultado final, en la parte de la consola al ejecutar el programa, se nos desplegara un menú, y se solicitara elegir una opción, al elegir una entre el 1 y el 4, se podrá visualizar información importante referente a la materia y al </w:t>
      </w:r>
      <w:r w:rsidR="006066EF">
        <w:t>usar el número 5 se terminara dicha consulta y el programa terminara.</w:t>
      </w:r>
    </w:p>
    <w:p w14:paraId="038ABEC4" w14:textId="79C08672" w:rsidR="006D6FBE" w:rsidRDefault="006066EF" w:rsidP="006066EF">
      <w:r>
        <w:rPr>
          <w:noProof/>
        </w:rPr>
        <w:drawing>
          <wp:inline distT="0" distB="0" distL="0" distR="0" wp14:anchorId="69F2BDEB" wp14:editId="64C401F6">
            <wp:extent cx="5181600" cy="3066278"/>
            <wp:effectExtent l="0" t="0" r="0" b="1270"/>
            <wp:docPr id="9878288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28842" name="Imagen 1" descr="Texto&#10;&#10;El contenido generado por IA puede ser incorrecto."/>
                    <pic:cNvPicPr/>
                  </pic:nvPicPr>
                  <pic:blipFill>
                    <a:blip r:embed="rId12"/>
                    <a:stretch>
                      <a:fillRect/>
                    </a:stretch>
                  </pic:blipFill>
                  <pic:spPr>
                    <a:xfrm>
                      <a:off x="0" y="0"/>
                      <a:ext cx="5186508" cy="3069182"/>
                    </a:xfrm>
                    <a:prstGeom prst="rect">
                      <a:avLst/>
                    </a:prstGeom>
                  </pic:spPr>
                </pic:pic>
              </a:graphicData>
            </a:graphic>
          </wp:inline>
        </w:drawing>
      </w:r>
    </w:p>
    <w:p w14:paraId="62DB6123" w14:textId="5FEAD7B6" w:rsidR="006066EF" w:rsidRDefault="006066EF" w:rsidP="006D6FBE">
      <w:r>
        <w:rPr>
          <w:noProof/>
        </w:rPr>
        <w:drawing>
          <wp:inline distT="0" distB="0" distL="0" distR="0" wp14:anchorId="4F624DB0" wp14:editId="1F40304F">
            <wp:extent cx="5181600" cy="2788379"/>
            <wp:effectExtent l="0" t="0" r="0" b="0"/>
            <wp:docPr id="79965725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57252" name="Imagen 1" descr="Imagen que contiene Interfaz de usuario gráfica&#10;&#10;El contenido generado por IA puede ser incorrecto."/>
                    <pic:cNvPicPr/>
                  </pic:nvPicPr>
                  <pic:blipFill>
                    <a:blip r:embed="rId13"/>
                    <a:stretch>
                      <a:fillRect/>
                    </a:stretch>
                  </pic:blipFill>
                  <pic:spPr>
                    <a:xfrm>
                      <a:off x="0" y="0"/>
                      <a:ext cx="5194439" cy="2795288"/>
                    </a:xfrm>
                    <a:prstGeom prst="rect">
                      <a:avLst/>
                    </a:prstGeom>
                  </pic:spPr>
                </pic:pic>
              </a:graphicData>
            </a:graphic>
          </wp:inline>
        </w:drawing>
      </w:r>
    </w:p>
    <w:p w14:paraId="4FCE13D9" w14:textId="69183189" w:rsidR="006066EF" w:rsidRDefault="006066EF" w:rsidP="006D6FBE">
      <w:r>
        <w:rPr>
          <w:noProof/>
        </w:rPr>
        <w:drawing>
          <wp:inline distT="0" distB="0" distL="0" distR="0" wp14:anchorId="6031434A" wp14:editId="43EF45BE">
            <wp:extent cx="5200650" cy="991525"/>
            <wp:effectExtent l="0" t="0" r="0" b="0"/>
            <wp:docPr id="407308872"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8872" name="Imagen 1" descr="Imagen que contiene Patrón de fondo&#10;&#10;El contenido generado por IA puede ser incorrecto."/>
                    <pic:cNvPicPr/>
                  </pic:nvPicPr>
                  <pic:blipFill>
                    <a:blip r:embed="rId14"/>
                    <a:stretch>
                      <a:fillRect/>
                    </a:stretch>
                  </pic:blipFill>
                  <pic:spPr>
                    <a:xfrm>
                      <a:off x="0" y="0"/>
                      <a:ext cx="5222156" cy="995625"/>
                    </a:xfrm>
                    <a:prstGeom prst="rect">
                      <a:avLst/>
                    </a:prstGeom>
                  </pic:spPr>
                </pic:pic>
              </a:graphicData>
            </a:graphic>
          </wp:inline>
        </w:drawing>
      </w:r>
    </w:p>
    <w:p w14:paraId="7C98E4A5" w14:textId="4B0957C7" w:rsidR="006066EF" w:rsidRDefault="006066EF" w:rsidP="006066EF">
      <w:pPr>
        <w:jc w:val="both"/>
      </w:pPr>
      <w:r>
        <w:lastRenderedPageBreak/>
        <w:t>Al final solo se sube lo que se realizo a GitHub, y la practica esta finalizada; de esta práctica aprendí más de lo que esperaba, si bien trabajamos con conceptos de los cuales ya tenia conocimiento, que me los pidieran de forma clara y por su nombre tal cual es, me llevo a un momento de confusión antes de recordar lo aprendido y poder aprovechar la oportunidad para usarlo de forma practica y clara, pues ahora ya entiendo mas los conceptos de clase y métodos.</w:t>
      </w:r>
    </w:p>
    <w:p w14:paraId="5A947FBD" w14:textId="77777777" w:rsidR="00BF08E5" w:rsidRDefault="00BF08E5"/>
    <w:p w14:paraId="1F231F67" w14:textId="72B19036" w:rsidR="00BF08E5" w:rsidRDefault="00BF08E5"/>
    <w:p w14:paraId="38C28342" w14:textId="20F64A73" w:rsidR="00BF08E5" w:rsidRDefault="00BF08E5"/>
    <w:p w14:paraId="77D044A5" w14:textId="2392E7BC" w:rsidR="00BF08E5" w:rsidRDefault="00BF08E5"/>
    <w:p w14:paraId="01F6B92F" w14:textId="55D0D57D" w:rsidR="00BF08E5" w:rsidRDefault="00BF08E5"/>
    <w:p w14:paraId="2C8C93C2" w14:textId="479AED1C" w:rsidR="005505C6" w:rsidRDefault="005505C6"/>
    <w:p w14:paraId="3BF429E2" w14:textId="1D8716B4" w:rsidR="005505C6" w:rsidRDefault="005505C6"/>
    <w:p w14:paraId="51AC3D2E" w14:textId="627EAE76" w:rsidR="005505C6" w:rsidRDefault="005505C6"/>
    <w:p w14:paraId="14A645F6" w14:textId="30F7D21D" w:rsidR="005505C6" w:rsidRDefault="005505C6"/>
    <w:p w14:paraId="25DFFE2B" w14:textId="2E4475EF" w:rsidR="005505C6" w:rsidRDefault="005505C6"/>
    <w:p w14:paraId="618218AC" w14:textId="136D0BAC" w:rsidR="005505C6" w:rsidRDefault="005505C6"/>
    <w:p w14:paraId="59997CC5" w14:textId="596581A7" w:rsidR="005505C6" w:rsidRDefault="005505C6"/>
    <w:p w14:paraId="033D2387" w14:textId="262BB80A" w:rsidR="000343C8" w:rsidRDefault="000343C8"/>
    <w:p w14:paraId="4F559A27" w14:textId="76401F56" w:rsidR="000343C8" w:rsidRDefault="000343C8"/>
    <w:p w14:paraId="452FD8D2" w14:textId="77777777" w:rsidR="00BF08E5" w:rsidRDefault="00BF08E5"/>
    <w:sectPr w:rsidR="00BF08E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9FF71" w14:textId="77777777" w:rsidR="00E60E31" w:rsidRDefault="00E60E31" w:rsidP="000343C8">
      <w:pPr>
        <w:spacing w:after="0" w:line="240" w:lineRule="auto"/>
      </w:pPr>
      <w:r>
        <w:separator/>
      </w:r>
    </w:p>
  </w:endnote>
  <w:endnote w:type="continuationSeparator" w:id="0">
    <w:p w14:paraId="058AA7C6" w14:textId="77777777" w:rsidR="00E60E31" w:rsidRDefault="00E60E31" w:rsidP="00034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D43952" w14:textId="77777777" w:rsidR="00E60E31" w:rsidRDefault="00E60E31" w:rsidP="000343C8">
      <w:pPr>
        <w:spacing w:after="0" w:line="240" w:lineRule="auto"/>
      </w:pPr>
      <w:r>
        <w:separator/>
      </w:r>
    </w:p>
  </w:footnote>
  <w:footnote w:type="continuationSeparator" w:id="0">
    <w:p w14:paraId="23E766F2" w14:textId="77777777" w:rsidR="00E60E31" w:rsidRDefault="00E60E31" w:rsidP="000343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F106A05"/>
    <w:multiLevelType w:val="hybridMultilevel"/>
    <w:tmpl w:val="43A0B7F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08542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8E5"/>
    <w:rsid w:val="000343C8"/>
    <w:rsid w:val="00390A2A"/>
    <w:rsid w:val="005505C6"/>
    <w:rsid w:val="006066EF"/>
    <w:rsid w:val="006D6FBE"/>
    <w:rsid w:val="007F3AEA"/>
    <w:rsid w:val="007F547E"/>
    <w:rsid w:val="00BA399A"/>
    <w:rsid w:val="00BF08E5"/>
    <w:rsid w:val="00C35260"/>
    <w:rsid w:val="00CD6E7A"/>
    <w:rsid w:val="00DC674D"/>
    <w:rsid w:val="00E60E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549CF"/>
  <w15:chartTrackingRefBased/>
  <w15:docId w15:val="{C8C9E7B0-9456-478A-BB69-B0DC7C1C9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F08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F08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BF08E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F08E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F08E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F08E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F08E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F08E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F08E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08E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BF08E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BF08E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F08E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F08E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F08E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F08E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F08E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F08E5"/>
    <w:rPr>
      <w:rFonts w:eastAsiaTheme="majorEastAsia" w:cstheme="majorBidi"/>
      <w:color w:val="272727" w:themeColor="text1" w:themeTint="D8"/>
    </w:rPr>
  </w:style>
  <w:style w:type="paragraph" w:styleId="Ttulo">
    <w:name w:val="Title"/>
    <w:basedOn w:val="Normal"/>
    <w:next w:val="Normal"/>
    <w:link w:val="TtuloCar"/>
    <w:uiPriority w:val="10"/>
    <w:qFormat/>
    <w:rsid w:val="00BF08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F08E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F08E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F08E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F08E5"/>
    <w:pPr>
      <w:spacing w:before="160"/>
      <w:jc w:val="center"/>
    </w:pPr>
    <w:rPr>
      <w:i/>
      <w:iCs/>
      <w:color w:val="404040" w:themeColor="text1" w:themeTint="BF"/>
    </w:rPr>
  </w:style>
  <w:style w:type="character" w:customStyle="1" w:styleId="CitaCar">
    <w:name w:val="Cita Car"/>
    <w:basedOn w:val="Fuentedeprrafopredeter"/>
    <w:link w:val="Cita"/>
    <w:uiPriority w:val="29"/>
    <w:rsid w:val="00BF08E5"/>
    <w:rPr>
      <w:i/>
      <w:iCs/>
      <w:color w:val="404040" w:themeColor="text1" w:themeTint="BF"/>
    </w:rPr>
  </w:style>
  <w:style w:type="paragraph" w:styleId="Prrafodelista">
    <w:name w:val="List Paragraph"/>
    <w:basedOn w:val="Normal"/>
    <w:uiPriority w:val="34"/>
    <w:qFormat/>
    <w:rsid w:val="00BF08E5"/>
    <w:pPr>
      <w:ind w:left="720"/>
      <w:contextualSpacing/>
    </w:pPr>
  </w:style>
  <w:style w:type="character" w:styleId="nfasisintenso">
    <w:name w:val="Intense Emphasis"/>
    <w:basedOn w:val="Fuentedeprrafopredeter"/>
    <w:uiPriority w:val="21"/>
    <w:qFormat/>
    <w:rsid w:val="00BF08E5"/>
    <w:rPr>
      <w:i/>
      <w:iCs/>
      <w:color w:val="0F4761" w:themeColor="accent1" w:themeShade="BF"/>
    </w:rPr>
  </w:style>
  <w:style w:type="paragraph" w:styleId="Citadestacada">
    <w:name w:val="Intense Quote"/>
    <w:basedOn w:val="Normal"/>
    <w:next w:val="Normal"/>
    <w:link w:val="CitadestacadaCar"/>
    <w:uiPriority w:val="30"/>
    <w:qFormat/>
    <w:rsid w:val="00BF08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F08E5"/>
    <w:rPr>
      <w:i/>
      <w:iCs/>
      <w:color w:val="0F4761" w:themeColor="accent1" w:themeShade="BF"/>
    </w:rPr>
  </w:style>
  <w:style w:type="character" w:styleId="Referenciaintensa">
    <w:name w:val="Intense Reference"/>
    <w:basedOn w:val="Fuentedeprrafopredeter"/>
    <w:uiPriority w:val="32"/>
    <w:qFormat/>
    <w:rsid w:val="00BF08E5"/>
    <w:rPr>
      <w:b/>
      <w:bCs/>
      <w:smallCaps/>
      <w:color w:val="0F4761" w:themeColor="accent1" w:themeShade="BF"/>
      <w:spacing w:val="5"/>
    </w:rPr>
  </w:style>
  <w:style w:type="paragraph" w:styleId="Encabezado">
    <w:name w:val="header"/>
    <w:basedOn w:val="Normal"/>
    <w:link w:val="EncabezadoCar"/>
    <w:uiPriority w:val="99"/>
    <w:unhideWhenUsed/>
    <w:rsid w:val="000343C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43C8"/>
  </w:style>
  <w:style w:type="paragraph" w:styleId="Piedepgina">
    <w:name w:val="footer"/>
    <w:basedOn w:val="Normal"/>
    <w:link w:val="PiedepginaCar"/>
    <w:uiPriority w:val="99"/>
    <w:unhideWhenUsed/>
    <w:rsid w:val="000343C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43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81</TotalTime>
  <Pages>1</Pages>
  <Words>463</Words>
  <Characters>2549</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Jennyfer Pérez</dc:creator>
  <cp:keywords/>
  <dc:description/>
  <cp:lastModifiedBy>Jennyfer Pérez</cp:lastModifiedBy>
  <cp:revision>3</cp:revision>
  <cp:lastPrinted>2025-09-05T02:07:00Z</cp:lastPrinted>
  <dcterms:created xsi:type="dcterms:W3CDTF">2025-09-02T22:34:00Z</dcterms:created>
  <dcterms:modified xsi:type="dcterms:W3CDTF">2025-09-05T02:08:00Z</dcterms:modified>
</cp:coreProperties>
</file>